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48" w:rsidRPr="00714D48" w:rsidRDefault="00714D48" w:rsidP="00714D48">
      <w:pPr>
        <w:spacing w:line="480" w:lineRule="exact"/>
        <w:rPr>
          <w:rFonts w:ascii="標楷體" w:eastAsia="標楷體" w:hAnsi="Times New Roman" w:cs="Times New Roman"/>
          <w:sz w:val="32"/>
          <w:szCs w:val="32"/>
        </w:rPr>
      </w:pPr>
      <w:r w:rsidRPr="00714D48">
        <w:rPr>
          <w:rFonts w:ascii="標楷體" w:eastAsia="標楷體" w:hAnsi="Times New Roman" w:cs="Times New Roman" w:hint="eastAsia"/>
          <w:sz w:val="32"/>
          <w:szCs w:val="32"/>
        </w:rPr>
        <w:t>附件</w:t>
      </w:r>
      <w:proofErr w:type="gramStart"/>
      <w:r w:rsidRPr="00714D48">
        <w:rPr>
          <w:rFonts w:ascii="標楷體" w:eastAsia="標楷體" w:hAnsi="Times New Roman" w:cs="Times New Roman" w:hint="eastAsia"/>
          <w:sz w:val="32"/>
          <w:szCs w:val="32"/>
        </w:rPr>
        <w:t>三</w:t>
      </w:r>
      <w:proofErr w:type="gramEnd"/>
      <w:r w:rsidRPr="00714D48">
        <w:rPr>
          <w:rFonts w:ascii="標楷體" w:eastAsia="標楷體" w:hAnsi="Times New Roman" w:cs="Times New Roman" w:hint="eastAsia"/>
          <w:sz w:val="32"/>
          <w:szCs w:val="32"/>
        </w:rPr>
        <w:t xml:space="preserve">  </w:t>
      </w:r>
    </w:p>
    <w:p w:rsidR="00714D48" w:rsidRPr="00714D48" w:rsidRDefault="00714D48" w:rsidP="00714D48">
      <w:pPr>
        <w:spacing w:line="480" w:lineRule="exact"/>
        <w:jc w:val="center"/>
        <w:rPr>
          <w:rFonts w:ascii="Times New Roman" w:eastAsia="新細明體" w:hAnsi="Times New Roman" w:cs="Times New Roman"/>
          <w:b/>
          <w:sz w:val="32"/>
          <w:szCs w:val="32"/>
        </w:rPr>
      </w:pPr>
      <w:r w:rsidRPr="00714D48">
        <w:rPr>
          <w:rFonts w:ascii="標楷體" w:eastAsia="標楷體" w:hAnsi="Times New Roman" w:cs="Times New Roman" w:hint="eastAsia"/>
          <w:b/>
          <w:sz w:val="32"/>
          <w:szCs w:val="32"/>
        </w:rPr>
        <w:t>研究報告封面</w:t>
      </w:r>
    </w:p>
    <w:p w:rsidR="00714D48" w:rsidRPr="00714D48" w:rsidRDefault="00714D48" w:rsidP="00714D48">
      <w:pPr>
        <w:spacing w:line="480" w:lineRule="exact"/>
        <w:rPr>
          <w:rFonts w:ascii="Times New Roman" w:eastAsia="新細明體" w:hAnsi="Times New Roman" w:cs="Times New Roman"/>
          <w:szCs w:val="20"/>
        </w:rPr>
      </w:pPr>
    </w:p>
    <w:p w:rsidR="00714D48" w:rsidRPr="00714D48" w:rsidRDefault="00714D48" w:rsidP="00714D48">
      <w:pPr>
        <w:spacing w:line="480" w:lineRule="exact"/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266700</wp:posOffset>
                </wp:positionV>
                <wp:extent cx="3731260" cy="57150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D48" w:rsidRDefault="00714D48" w:rsidP="00714D48">
                            <w:pPr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年臺灣國際科學展覽會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101.75pt;margin-top:21pt;width:293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" filled="f" stroked="f">
                <v:textbox>
                  <w:txbxContent>
                    <w:p w:rsidR="00714D48" w:rsidRDefault="00714D48" w:rsidP="00714D48">
                      <w:pPr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>年臺灣國際科學展覽會</w:t>
                      </w:r>
                    </w:p>
                  </w:txbxContent>
                </v:textbox>
              </v:rect>
            </w:pict>
          </mc:Fallback>
        </mc:AlternateContent>
      </w:r>
    </w:p>
    <w:p w:rsidR="00714D48" w:rsidRPr="00714D48" w:rsidRDefault="00714D48" w:rsidP="00714D48">
      <w:pPr>
        <w:spacing w:line="480" w:lineRule="exact"/>
        <w:rPr>
          <w:rFonts w:ascii="Times New Roman" w:eastAsia="新細明體" w:hAnsi="Times New Roman" w:cs="Times New Roman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2092325</wp:posOffset>
                </wp:positionH>
                <wp:positionV relativeFrom="paragraph">
                  <wp:posOffset>114300</wp:posOffset>
                </wp:positionV>
                <wp:extent cx="1714500" cy="685800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D48" w:rsidRDefault="00714D48" w:rsidP="00714D48">
                            <w:pPr>
                              <w:jc w:val="center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研究報告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margin-left:164.75pt;margin-top:9pt;width:1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" filled="f" stroked="f">
                <v:textbox>
                  <w:txbxContent>
                    <w:p w:rsidR="00714D48" w:rsidRDefault="00714D48" w:rsidP="00714D48">
                      <w:pPr>
                        <w:jc w:val="center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研究報告</w:t>
                      </w:r>
                    </w:p>
                  </w:txbxContent>
                </v:textbox>
              </v:rect>
            </w:pict>
          </mc:Fallback>
        </mc:AlternateContent>
      </w: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106045</wp:posOffset>
                </wp:positionV>
                <wp:extent cx="5257800" cy="560070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D48" w:rsidRDefault="00714D48" w:rsidP="00714D48">
                            <w:pPr>
                              <w:pStyle w:val="a3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區別：</w:t>
                            </w:r>
                            <w:r w:rsidR="00276443">
                              <w:rPr>
                                <w:rFonts w:eastAsia="標楷體"/>
                                <w:sz w:val="32"/>
                              </w:rPr>
                              <w:t xml:space="preserve"> </w:t>
                            </w:r>
                          </w:p>
                          <w:p w:rsidR="00714D48" w:rsidRDefault="00714D48" w:rsidP="00714D4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714D48" w:rsidRDefault="00714D48" w:rsidP="00714D4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科別：</w:t>
                            </w:r>
                          </w:p>
                          <w:p w:rsidR="00714D48" w:rsidRDefault="00714D48" w:rsidP="00714D4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714D48" w:rsidRDefault="00714D48" w:rsidP="00714D4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作品名稱：</w:t>
                            </w:r>
                          </w:p>
                          <w:p w:rsidR="00714D48" w:rsidRDefault="00714D48" w:rsidP="00714D4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714D48" w:rsidRDefault="00714D48" w:rsidP="00714D48">
                            <w:pPr>
                              <w:rPr>
                                <w:rFonts w:eastAsia="標楷體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關鍵詞：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（最多三個）</w:t>
                            </w:r>
                          </w:p>
                          <w:p w:rsidR="00714D48" w:rsidRDefault="00714D48" w:rsidP="00714D4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714D48" w:rsidRDefault="00714D48" w:rsidP="00714D4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編號：</w:t>
                            </w:r>
                          </w:p>
                          <w:p w:rsidR="00714D48" w:rsidRDefault="00714D48" w:rsidP="00714D4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（編號由國立臺灣科學教育館統一填列）</w:t>
                            </w:r>
                          </w:p>
                          <w:p w:rsidR="00714D48" w:rsidRPr="004C4199" w:rsidRDefault="00714D48" w:rsidP="00714D48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8" style="position:absolute;margin-left:9pt;margin-top:8.35pt;width:414pt;height:4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" filled="f" stroked="f">
                <v:textbox>
                  <w:txbxContent>
                    <w:p w:rsidR="00714D48" w:rsidRDefault="00714D48" w:rsidP="00714D48">
                      <w:pPr>
                        <w:pStyle w:val="a3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區別：</w:t>
                      </w:r>
                      <w:r w:rsidR="00276443">
                        <w:rPr>
                          <w:rFonts w:eastAsia="標楷體"/>
                          <w:sz w:val="32"/>
                        </w:rPr>
                        <w:t xml:space="preserve"> </w:t>
                      </w:r>
                    </w:p>
                    <w:p w:rsidR="00714D48" w:rsidRDefault="00714D48" w:rsidP="00714D48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714D48" w:rsidRDefault="00714D48" w:rsidP="00714D48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科別：</w:t>
                      </w:r>
                    </w:p>
                    <w:p w:rsidR="00714D48" w:rsidRDefault="00714D48" w:rsidP="00714D48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714D48" w:rsidRDefault="00714D48" w:rsidP="00714D48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作品名稱：</w:t>
                      </w:r>
                    </w:p>
                    <w:p w:rsidR="00714D48" w:rsidRDefault="00714D48" w:rsidP="00714D48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714D48" w:rsidRDefault="00714D48" w:rsidP="00714D48">
                      <w:pPr>
                        <w:rPr>
                          <w:rFonts w:eastAsia="標楷體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關鍵詞：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、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、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（最多三個）</w:t>
                      </w:r>
                    </w:p>
                    <w:p w:rsidR="00714D48" w:rsidRDefault="00714D48" w:rsidP="00714D48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714D48" w:rsidRDefault="00714D48" w:rsidP="00714D48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編號：</w:t>
                      </w:r>
                    </w:p>
                    <w:p w:rsidR="00714D48" w:rsidRDefault="00714D48" w:rsidP="00714D48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（編號由國立臺灣科學教育館統一填列）</w:t>
                      </w:r>
                    </w:p>
                    <w:p w:rsidR="00714D48" w:rsidRPr="004C4199" w:rsidRDefault="00714D48" w:rsidP="00714D48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  <w:bookmarkStart w:id="0" w:name="_GoBack"/>
      <w:bookmarkEnd w:id="0"/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14D48" w:rsidRPr="00714D48" w:rsidRDefault="00714D48" w:rsidP="00714D48">
      <w:pPr>
        <w:spacing w:line="0" w:lineRule="atLeast"/>
        <w:rPr>
          <w:rFonts w:ascii="標楷體" w:eastAsia="標楷體" w:hAnsi="Times New Roman" w:cs="Times New Roman"/>
          <w:sz w:val="28"/>
          <w:szCs w:val="20"/>
        </w:rPr>
      </w:pPr>
    </w:p>
    <w:p w:rsidR="00731BDC" w:rsidRDefault="00731BDC"/>
    <w:sectPr w:rsidR="00731B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11" w:rsidRDefault="00363411" w:rsidP="0069715C">
      <w:r>
        <w:separator/>
      </w:r>
    </w:p>
  </w:endnote>
  <w:endnote w:type="continuationSeparator" w:id="0">
    <w:p w:rsidR="00363411" w:rsidRDefault="00363411" w:rsidP="0069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11" w:rsidRDefault="00363411" w:rsidP="0069715C">
      <w:r>
        <w:separator/>
      </w:r>
    </w:p>
  </w:footnote>
  <w:footnote w:type="continuationSeparator" w:id="0">
    <w:p w:rsidR="00363411" w:rsidRDefault="00363411" w:rsidP="00697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48"/>
    <w:rsid w:val="00276443"/>
    <w:rsid w:val="00363411"/>
    <w:rsid w:val="0069715C"/>
    <w:rsid w:val="00714D48"/>
    <w:rsid w:val="0073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714D48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714D48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9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71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71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714D48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714D48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9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71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71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吳聖慧</cp:lastModifiedBy>
  <cp:revision>3</cp:revision>
  <dcterms:created xsi:type="dcterms:W3CDTF">2021-09-06T03:10:00Z</dcterms:created>
  <dcterms:modified xsi:type="dcterms:W3CDTF">2024-09-21T11:00:00Z</dcterms:modified>
</cp:coreProperties>
</file>