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5CB3" w:rsidRDefault="008365EE">
      <w:r>
        <w:rPr>
          <w:rFonts w:hint="eastAsia"/>
        </w:rPr>
        <w:t>差勤系統</w:t>
      </w:r>
      <w:r w:rsidR="000F7C9A">
        <w:rPr>
          <w:rFonts w:hint="eastAsia"/>
        </w:rPr>
        <w:t>線上請領加班費流程</w:t>
      </w:r>
      <w:bookmarkStart w:id="0" w:name="_GoBack"/>
      <w:bookmarkEnd w:id="0"/>
    </w:p>
    <w:p w:rsidR="000F7C9A" w:rsidRDefault="000F7C9A">
      <w:r>
        <w:rPr>
          <w:rFonts w:hint="eastAsia"/>
        </w:rPr>
        <w:t>一、</w:t>
      </w:r>
    </w:p>
    <w:p w:rsidR="000F7C9A" w:rsidRDefault="000F7C9A"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>
        <w:rPr>
          <w:color w:val="333333"/>
        </w:rPr>
        <w:t>首頁</w:t>
      </w:r>
      <w:r>
        <w:rPr>
          <w:color w:val="333333"/>
        </w:rPr>
        <w:t xml:space="preserve">-&gt; </w:t>
      </w:r>
      <w:r>
        <w:rPr>
          <w:rStyle w:val="tablenoteleft1"/>
        </w:rPr>
        <w:t>費用作業</w:t>
      </w:r>
      <w:r>
        <w:rPr>
          <w:rStyle w:val="tablenoteleft1"/>
        </w:rPr>
        <w:t>-&gt;</w:t>
      </w:r>
      <w:r>
        <w:rPr>
          <w:rStyle w:val="tablenoteleft1"/>
        </w:rPr>
        <w:t>加班費請領</w:t>
      </w:r>
      <w:r>
        <w:rPr>
          <w:rStyle w:val="tablenoteleft1"/>
        </w:rPr>
        <w:t>-&gt;</w:t>
      </w:r>
      <w:r>
        <w:rPr>
          <w:rStyle w:val="tablenoteleft1"/>
        </w:rPr>
        <w:t>加班費請領</w:t>
      </w:r>
    </w:p>
    <w:p w:rsidR="000F7C9A" w:rsidRDefault="000F7C9A">
      <w:r>
        <w:rPr>
          <w:noProof/>
        </w:rPr>
        <w:drawing>
          <wp:inline distT="0" distB="0" distL="0" distR="0" wp14:anchorId="785DEF9F" wp14:editId="5E2C64EA">
            <wp:extent cx="4381720" cy="2464652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16320" cy="2484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9A" w:rsidRDefault="000F7C9A">
      <w:pPr>
        <w:rPr>
          <w:rFonts w:hint="eastAsia"/>
        </w:rPr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>
        <w:rPr>
          <w:rFonts w:hint="eastAsia"/>
        </w:rPr>
        <w:t>查詢月份所有加班已核准資料</w:t>
      </w:r>
    </w:p>
    <w:p w:rsidR="000F7C9A" w:rsidRDefault="000F7C9A">
      <w:r>
        <w:rPr>
          <w:noProof/>
        </w:rPr>
        <w:drawing>
          <wp:inline distT="0" distB="0" distL="0" distR="0" wp14:anchorId="44EBA122" wp14:editId="70A8C644">
            <wp:extent cx="4416489" cy="2484208"/>
            <wp:effectExtent l="0" t="0" r="3175" b="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28847" cy="249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9A" w:rsidRDefault="000F7C9A">
      <w:r>
        <w:rPr>
          <w:rFonts w:hint="eastAsia"/>
        </w:rPr>
        <w:t>(</w:t>
      </w:r>
      <w:r>
        <w:rPr>
          <w:rFonts w:hint="eastAsia"/>
        </w:rPr>
        <w:t>三</w:t>
      </w:r>
      <w:r>
        <w:rPr>
          <w:rFonts w:hint="eastAsia"/>
        </w:rPr>
        <w:t>)</w:t>
      </w:r>
      <w:r>
        <w:rPr>
          <w:rFonts w:hint="eastAsia"/>
        </w:rPr>
        <w:t>系統預設全部領錢，請把不能領錢要補休的改成</w:t>
      </w:r>
      <w:r>
        <w:rPr>
          <w:rFonts w:hint="eastAsia"/>
        </w:rPr>
        <w:t>0</w:t>
      </w:r>
      <w:r>
        <w:rPr>
          <w:rFonts w:hint="eastAsia"/>
        </w:rPr>
        <w:t>，再送出請領結果。</w:t>
      </w:r>
    </w:p>
    <w:p w:rsidR="000F7C9A" w:rsidRDefault="000F7C9A">
      <w:r>
        <w:rPr>
          <w:noProof/>
        </w:rPr>
        <w:drawing>
          <wp:inline distT="0" distB="0" distL="0" distR="0" wp14:anchorId="73D07CB3" wp14:editId="02768638">
            <wp:extent cx="4578095" cy="2575109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89996" cy="2581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9A" w:rsidRDefault="000F7C9A">
      <w:r>
        <w:rPr>
          <w:noProof/>
        </w:rPr>
        <w:lastRenderedPageBreak/>
        <w:drawing>
          <wp:inline distT="0" distB="0" distL="0" distR="0" wp14:anchorId="75F4CC00" wp14:editId="24E739FC">
            <wp:extent cx="4766883" cy="2681300"/>
            <wp:effectExtent l="0" t="0" r="0" b="508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74580" cy="268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9A" w:rsidRDefault="000F7C9A">
      <w:r>
        <w:rPr>
          <w:noProof/>
        </w:rPr>
        <w:drawing>
          <wp:inline distT="0" distB="0" distL="0" distR="0" wp14:anchorId="4B1E4984" wp14:editId="1D15F9FE">
            <wp:extent cx="4766258" cy="2680948"/>
            <wp:effectExtent l="0" t="0" r="0" b="5715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95553" cy="26974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9A" w:rsidRDefault="000F7C9A">
      <w:pPr>
        <w:rPr>
          <w:rFonts w:hint="eastAsia"/>
        </w:rPr>
      </w:pPr>
      <w:r>
        <w:rPr>
          <w:noProof/>
        </w:rPr>
        <w:drawing>
          <wp:inline distT="0" distB="0" distL="0" distR="0" wp14:anchorId="5A60E342" wp14:editId="6DE5225A">
            <wp:extent cx="4795074" cy="2697157"/>
            <wp:effectExtent l="0" t="0" r="5715" b="8255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11450" cy="27063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7C9A" w:rsidRDefault="000F7C9A">
      <w:pPr>
        <w:rPr>
          <w:color w:val="FF0000"/>
        </w:rPr>
      </w:pPr>
      <w:r>
        <w:rPr>
          <w:rFonts w:hint="eastAsia"/>
          <w:color w:val="FF0000"/>
        </w:rPr>
        <w:t>PS</w:t>
      </w:r>
      <w:r w:rsidRPr="000F7C9A">
        <w:rPr>
          <w:rFonts w:hint="eastAsia"/>
          <w:color w:val="FF0000"/>
        </w:rPr>
        <w:t>如果發現加班筆數有少</w:t>
      </w:r>
      <w:r w:rsidR="000E1DDF">
        <w:rPr>
          <w:rFonts w:hint="eastAsia"/>
          <w:color w:val="FF0000"/>
        </w:rPr>
        <w:t>或是選錯日期、時數</w:t>
      </w:r>
      <w:r w:rsidRPr="000F7C9A">
        <w:rPr>
          <w:rFonts w:hint="eastAsia"/>
          <w:color w:val="FF0000"/>
        </w:rPr>
        <w:t>，請查閱本講義下面說明</w:t>
      </w:r>
    </w:p>
    <w:p w:rsidR="000F7C9A" w:rsidRDefault="000F7C9A"/>
    <w:p w:rsidR="000F7C9A" w:rsidRDefault="000F7C9A">
      <w:pPr>
        <w:rPr>
          <w:rStyle w:val="tablenoteleft1"/>
        </w:rPr>
      </w:pPr>
      <w:r w:rsidRPr="000F7C9A">
        <w:rPr>
          <w:rFonts w:hint="eastAsia"/>
        </w:rPr>
        <w:lastRenderedPageBreak/>
        <w:t>(</w:t>
      </w:r>
      <w:r w:rsidRPr="000F7C9A">
        <w:rPr>
          <w:rFonts w:hint="eastAsia"/>
        </w:rPr>
        <w:t>四</w:t>
      </w:r>
      <w:r w:rsidRPr="000F7C9A">
        <w:rPr>
          <w:rFonts w:hint="eastAsia"/>
        </w:rPr>
        <w:t>)</w:t>
      </w:r>
      <w:r w:rsidRPr="000F7C9A">
        <w:rPr>
          <w:color w:val="333333"/>
        </w:rPr>
        <w:t xml:space="preserve"> </w:t>
      </w:r>
      <w:r>
        <w:rPr>
          <w:color w:val="333333"/>
        </w:rPr>
        <w:t>首頁</w:t>
      </w:r>
      <w:r>
        <w:rPr>
          <w:color w:val="333333"/>
        </w:rPr>
        <w:t xml:space="preserve">-&gt; </w:t>
      </w:r>
      <w:r>
        <w:rPr>
          <w:rStyle w:val="tablenoteleft1"/>
        </w:rPr>
        <w:t>費用作業</w:t>
      </w:r>
      <w:r>
        <w:rPr>
          <w:rStyle w:val="tablenoteleft1"/>
        </w:rPr>
        <w:t>-&gt;</w:t>
      </w:r>
      <w:r>
        <w:rPr>
          <w:rStyle w:val="tablenoteleft1"/>
        </w:rPr>
        <w:t>加班費請領</w:t>
      </w:r>
      <w:r>
        <w:rPr>
          <w:rStyle w:val="tablenoteleft1"/>
        </w:rPr>
        <w:t>-&gt;</w:t>
      </w:r>
      <w:r>
        <w:rPr>
          <w:rStyle w:val="tablenoteleft1"/>
        </w:rPr>
        <w:t>個人列印</w:t>
      </w:r>
      <w:r>
        <w:rPr>
          <w:rStyle w:val="tablenoteleft1"/>
        </w:rPr>
        <w:t>-&gt;</w:t>
      </w:r>
      <w:r>
        <w:rPr>
          <w:rStyle w:val="tablenoteleft1"/>
        </w:rPr>
        <w:t>個人總表列印</w:t>
      </w:r>
    </w:p>
    <w:p w:rsidR="000F7C9A" w:rsidRDefault="00D94752">
      <w:r>
        <w:rPr>
          <w:noProof/>
        </w:rPr>
        <w:drawing>
          <wp:inline distT="0" distB="0" distL="0" distR="0" wp14:anchorId="57D76746" wp14:editId="270B4821">
            <wp:extent cx="4701107" cy="2644302"/>
            <wp:effectExtent l="0" t="0" r="4445" b="381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10429" cy="264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52" w:rsidRDefault="00D94752">
      <w:r>
        <w:rPr>
          <w:rFonts w:hint="eastAsia"/>
        </w:rPr>
        <w:t>選</w:t>
      </w:r>
      <w:r>
        <w:rPr>
          <w:rFonts w:hint="eastAsia"/>
        </w:rPr>
        <w:t>[</w:t>
      </w:r>
      <w:r>
        <w:rPr>
          <w:rFonts w:hint="eastAsia"/>
        </w:rPr>
        <w:t>標準格式</w:t>
      </w:r>
      <w:r>
        <w:rPr>
          <w:rFonts w:hint="eastAsia"/>
        </w:rPr>
        <w:t>]</w:t>
      </w:r>
      <w:r>
        <w:rPr>
          <w:rFonts w:hint="eastAsia"/>
        </w:rPr>
        <w:t>送出</w:t>
      </w:r>
    </w:p>
    <w:p w:rsidR="00D94752" w:rsidRDefault="00D94752">
      <w:r>
        <w:rPr>
          <w:noProof/>
        </w:rPr>
        <w:drawing>
          <wp:inline distT="0" distB="0" distL="0" distR="0" wp14:anchorId="7B496681" wp14:editId="15EC44C3">
            <wp:extent cx="4729296" cy="2660158"/>
            <wp:effectExtent l="0" t="0" r="0" b="6985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74915" cy="2685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52" w:rsidRDefault="00D94752">
      <w:r>
        <w:rPr>
          <w:noProof/>
        </w:rPr>
        <w:drawing>
          <wp:inline distT="0" distB="0" distL="0" distR="0" wp14:anchorId="795C299C" wp14:editId="5D77FC4D">
            <wp:extent cx="4889041" cy="2750012"/>
            <wp:effectExtent l="0" t="0" r="6985" b="0"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96977" cy="275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52" w:rsidRDefault="00D94752">
      <w:r>
        <w:rPr>
          <w:rFonts w:hint="eastAsia"/>
        </w:rPr>
        <w:lastRenderedPageBreak/>
        <w:t>二、加班筆數有少請依下列步驟</w:t>
      </w:r>
    </w:p>
    <w:p w:rsidR="00D94752" w:rsidRDefault="00D94752">
      <w:r>
        <w:rPr>
          <w:rFonts w:hint="eastAsia"/>
        </w:rPr>
        <w:t>(</w:t>
      </w:r>
      <w:r>
        <w:rPr>
          <w:rFonts w:hint="eastAsia"/>
        </w:rPr>
        <w:t>一</w:t>
      </w:r>
      <w:r>
        <w:rPr>
          <w:rFonts w:hint="eastAsia"/>
        </w:rPr>
        <w:t>)</w:t>
      </w:r>
      <w:r>
        <w:rPr>
          <w:rFonts w:hint="eastAsia"/>
        </w:rPr>
        <w:t>檢查加班單是否尚在批核中</w:t>
      </w:r>
      <w:r>
        <w:rPr>
          <w:rFonts w:hint="eastAsia"/>
        </w:rPr>
        <w:t xml:space="preserve">: </w:t>
      </w:r>
      <w:r>
        <w:rPr>
          <w:rFonts w:hint="eastAsia"/>
        </w:rPr>
        <w:t>首頁的申請案件中查看</w:t>
      </w:r>
    </w:p>
    <w:p w:rsidR="00D94752" w:rsidRDefault="00D94752">
      <w:r>
        <w:rPr>
          <w:noProof/>
        </w:rPr>
        <w:drawing>
          <wp:inline distT="0" distB="0" distL="0" distR="0" wp14:anchorId="6624B7B1" wp14:editId="34415B53">
            <wp:extent cx="4388298" cy="2468352"/>
            <wp:effectExtent l="0" t="0" r="0" b="8255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420680" cy="24865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365" w:rsidRDefault="00D94752">
      <w:pPr>
        <w:rPr>
          <w:color w:val="333333"/>
        </w:rPr>
      </w:pPr>
      <w:r>
        <w:rPr>
          <w:rFonts w:hint="eastAsia"/>
        </w:rPr>
        <w:t>(</w:t>
      </w:r>
      <w:r>
        <w:rPr>
          <w:rFonts w:hint="eastAsia"/>
        </w:rPr>
        <w:t>二</w:t>
      </w:r>
      <w:r>
        <w:rPr>
          <w:rFonts w:hint="eastAsia"/>
        </w:rPr>
        <w:t>)</w:t>
      </w:r>
      <w:r w:rsidRPr="00D94752">
        <w:rPr>
          <w:color w:val="333333"/>
        </w:rPr>
        <w:t xml:space="preserve"> </w:t>
      </w:r>
      <w:r>
        <w:rPr>
          <w:rFonts w:hint="eastAsia"/>
          <w:color w:val="333333"/>
        </w:rPr>
        <w:t>檢查加班單是否已</w:t>
      </w:r>
      <w:r w:rsidR="00DE0365">
        <w:rPr>
          <w:rFonts w:hint="eastAsia"/>
          <w:color w:val="333333"/>
        </w:rPr>
        <w:t>進入系統完成核算</w:t>
      </w:r>
      <w:r w:rsidR="00DE0365">
        <w:rPr>
          <w:rFonts w:hint="eastAsia"/>
          <w:color w:val="333333"/>
        </w:rPr>
        <w:t xml:space="preserve"> (</w:t>
      </w:r>
      <w:r w:rsidR="00DE0365">
        <w:rPr>
          <w:rFonts w:hint="eastAsia"/>
          <w:color w:val="333333"/>
        </w:rPr>
        <w:t>主管批核後系統可能要</w:t>
      </w:r>
      <w:r w:rsidR="00DE0365">
        <w:rPr>
          <w:rFonts w:hint="eastAsia"/>
          <w:color w:val="333333"/>
        </w:rPr>
        <w:t>1-2</w:t>
      </w:r>
      <w:r w:rsidR="00DE0365">
        <w:rPr>
          <w:rFonts w:hint="eastAsia"/>
          <w:color w:val="333333"/>
        </w:rPr>
        <w:t>天比對</w:t>
      </w:r>
    </w:p>
    <w:p w:rsidR="00DE0365" w:rsidRDefault="00DE0365">
      <w:pPr>
        <w:rPr>
          <w:color w:val="333333"/>
        </w:rPr>
      </w:pPr>
      <w:r>
        <w:rPr>
          <w:rFonts w:hint="eastAsia"/>
          <w:color w:val="333333"/>
        </w:rPr>
        <w:t xml:space="preserve">    </w:t>
      </w:r>
      <w:r>
        <w:rPr>
          <w:rFonts w:hint="eastAsia"/>
          <w:color w:val="333333"/>
        </w:rPr>
        <w:t>刷卡資料核算</w:t>
      </w:r>
      <w:r>
        <w:rPr>
          <w:rFonts w:hint="eastAsia"/>
          <w:color w:val="333333"/>
        </w:rPr>
        <w:t>)</w:t>
      </w:r>
    </w:p>
    <w:p w:rsidR="00D94752" w:rsidRDefault="00DE0365">
      <w:pPr>
        <w:rPr>
          <w:rStyle w:val="tablenoteleft1"/>
        </w:rPr>
      </w:pPr>
      <w:r>
        <w:rPr>
          <w:rFonts w:hint="eastAsia"/>
          <w:color w:val="333333"/>
        </w:rPr>
        <w:t xml:space="preserve">    </w:t>
      </w:r>
      <w:r w:rsidR="00D94752">
        <w:rPr>
          <w:color w:val="333333"/>
        </w:rPr>
        <w:t>首頁</w:t>
      </w:r>
      <w:r w:rsidR="00D94752">
        <w:rPr>
          <w:color w:val="333333"/>
        </w:rPr>
        <w:t xml:space="preserve">-&gt; </w:t>
      </w:r>
      <w:r w:rsidR="00D94752">
        <w:rPr>
          <w:rStyle w:val="tablenoteleft1"/>
        </w:rPr>
        <w:t>差勤作業</w:t>
      </w:r>
      <w:r w:rsidR="00D94752">
        <w:rPr>
          <w:rStyle w:val="tablenoteleft1"/>
        </w:rPr>
        <w:t>-&gt;</w:t>
      </w:r>
      <w:r w:rsidR="00D94752">
        <w:rPr>
          <w:rStyle w:val="tablenoteleft1"/>
        </w:rPr>
        <w:t>差勤資料查詢</w:t>
      </w:r>
    </w:p>
    <w:p w:rsidR="00DE0365" w:rsidRDefault="00DE0365">
      <w:pPr>
        <w:rPr>
          <w:rStyle w:val="tablenoteleft1"/>
        </w:rPr>
      </w:pPr>
      <w:r>
        <w:rPr>
          <w:noProof/>
        </w:rPr>
        <w:drawing>
          <wp:inline distT="0" distB="0" distL="0" distR="0" wp14:anchorId="0568C890" wp14:editId="318FA7E9">
            <wp:extent cx="4350712" cy="2447210"/>
            <wp:effectExtent l="0" t="0" r="0" b="0"/>
            <wp:docPr id="12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75506" cy="24611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EC446D8" wp14:editId="79FA0516">
            <wp:extent cx="4578947" cy="2575589"/>
            <wp:effectExtent l="0" t="0" r="0" b="0"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85296" cy="257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365" w:rsidRDefault="00DE0365">
      <w:pPr>
        <w:rPr>
          <w:rStyle w:val="tablenoteleft1"/>
          <w:color w:val="auto"/>
        </w:rPr>
      </w:pPr>
      <w:r w:rsidRPr="00DE0365">
        <w:rPr>
          <w:rStyle w:val="tablenoteleft1"/>
          <w:rFonts w:hint="eastAsia"/>
          <w:color w:val="auto"/>
        </w:rPr>
        <w:lastRenderedPageBreak/>
        <w:t>(</w:t>
      </w:r>
      <w:r w:rsidRPr="00DE0365">
        <w:rPr>
          <w:rStyle w:val="tablenoteleft1"/>
          <w:rFonts w:hint="eastAsia"/>
          <w:color w:val="auto"/>
        </w:rPr>
        <w:t>三</w:t>
      </w:r>
      <w:r w:rsidRPr="00DE0365">
        <w:rPr>
          <w:rStyle w:val="tablenoteleft1"/>
          <w:rFonts w:hint="eastAsia"/>
          <w:color w:val="auto"/>
        </w:rPr>
        <w:t>)</w:t>
      </w:r>
      <w:r>
        <w:rPr>
          <w:rStyle w:val="tablenoteleft1"/>
          <w:rFonts w:hint="eastAsia"/>
          <w:color w:val="auto"/>
        </w:rPr>
        <w:t>如果主管已批核但一直未核算成功者，應該是刷卡時數檢核不過</w:t>
      </w:r>
      <w:r w:rsidR="008365EE">
        <w:rPr>
          <w:rStyle w:val="tablenoteleft1"/>
          <w:rFonts w:hint="eastAsia"/>
          <w:color w:val="auto"/>
        </w:rPr>
        <w:t>。可能忘刷卡、時數不足、校外加班申請時沒勾選</w:t>
      </w:r>
      <w:r w:rsidR="008365EE">
        <w:rPr>
          <w:rStyle w:val="tablenoteleft1"/>
          <w:rFonts w:hint="eastAsia"/>
          <w:color w:val="auto"/>
        </w:rPr>
        <w:t>[</w:t>
      </w:r>
      <w:r w:rsidR="008365EE">
        <w:rPr>
          <w:rStyle w:val="tablenoteleft1"/>
          <w:rFonts w:hint="eastAsia"/>
          <w:color w:val="auto"/>
        </w:rPr>
        <w:t>免刷卡</w:t>
      </w:r>
      <w:r w:rsidR="008365EE">
        <w:rPr>
          <w:rStyle w:val="tablenoteleft1"/>
          <w:rFonts w:hint="eastAsia"/>
          <w:color w:val="auto"/>
        </w:rPr>
        <w:t>]</w:t>
      </w:r>
      <w:r w:rsidR="008365EE">
        <w:rPr>
          <w:rStyle w:val="tablenoteleft1"/>
          <w:rFonts w:hint="eastAsia"/>
          <w:color w:val="auto"/>
        </w:rPr>
        <w:t>小框框等。</w:t>
      </w:r>
    </w:p>
    <w:p w:rsidR="00DE0365" w:rsidRDefault="00DE0365">
      <w:pPr>
        <w:rPr>
          <w:rStyle w:val="tablenoteleft1"/>
          <w:color w:val="auto"/>
        </w:rPr>
      </w:pPr>
      <w:r>
        <w:rPr>
          <w:color w:val="333333"/>
        </w:rPr>
        <w:t>首頁</w:t>
      </w:r>
      <w:r>
        <w:rPr>
          <w:color w:val="333333"/>
        </w:rPr>
        <w:t xml:space="preserve">-&gt; </w:t>
      </w:r>
      <w:r>
        <w:rPr>
          <w:rStyle w:val="tablenoteleft1"/>
        </w:rPr>
        <w:t>差勤作業</w:t>
      </w:r>
      <w:r>
        <w:rPr>
          <w:rStyle w:val="tablenoteleft1"/>
        </w:rPr>
        <w:t>-&gt;</w:t>
      </w:r>
      <w:r>
        <w:rPr>
          <w:rStyle w:val="tablenoteleft1"/>
        </w:rPr>
        <w:t>差假加班撤銷修改</w:t>
      </w:r>
      <w:r>
        <w:rPr>
          <w:color w:val="333333"/>
        </w:rPr>
        <w:t xml:space="preserve">  </w:t>
      </w:r>
    </w:p>
    <w:p w:rsidR="00DE0365" w:rsidRDefault="00DE0365">
      <w:pPr>
        <w:rPr>
          <w:rStyle w:val="tablenoteleft1"/>
        </w:rPr>
      </w:pPr>
      <w:r>
        <w:rPr>
          <w:noProof/>
        </w:rPr>
        <w:drawing>
          <wp:inline distT="0" distB="0" distL="0" distR="0" wp14:anchorId="428BCC71" wp14:editId="6D7003D0">
            <wp:extent cx="5185123" cy="2916552"/>
            <wp:effectExtent l="0" t="0" r="0" b="0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32831" cy="2943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365" w:rsidRDefault="00DE0365">
      <w:pPr>
        <w:rPr>
          <w:rStyle w:val="tablenoteleft1"/>
        </w:rPr>
      </w:pPr>
      <w:r>
        <w:rPr>
          <w:rStyle w:val="tablenoteleft1"/>
          <w:rFonts w:hint="eastAsia"/>
        </w:rPr>
        <w:t>該筆資料主管有同意加班，但刷卡檢核不過會一直卡在此處，需補正刷卡，並且系統重新檢核通過後，才會核算，才能領錢或補休</w:t>
      </w:r>
      <w:r>
        <w:rPr>
          <w:rStyle w:val="tablenoteleft1"/>
          <w:rFonts w:hint="eastAsia"/>
        </w:rPr>
        <w:t>!</w:t>
      </w:r>
    </w:p>
    <w:p w:rsidR="00DE0365" w:rsidRDefault="00DE0365">
      <w:pPr>
        <w:rPr>
          <w:rStyle w:val="tablenoteleft1"/>
        </w:rPr>
      </w:pPr>
      <w:r>
        <w:rPr>
          <w:noProof/>
        </w:rPr>
        <w:drawing>
          <wp:inline distT="0" distB="0" distL="0" distR="0" wp14:anchorId="587B7E35" wp14:editId="063D5C6D">
            <wp:extent cx="5274978" cy="2967094"/>
            <wp:effectExtent l="0" t="0" r="1905" b="5080"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23320" cy="2994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DDF" w:rsidRDefault="000E1DDF">
      <w:pPr>
        <w:rPr>
          <w:rStyle w:val="tablenoteleft1"/>
          <w:color w:val="auto"/>
        </w:rPr>
      </w:pPr>
    </w:p>
    <w:p w:rsidR="000E1DDF" w:rsidRDefault="000E1DDF">
      <w:pPr>
        <w:rPr>
          <w:rStyle w:val="tablenoteleft1"/>
          <w:color w:val="auto"/>
        </w:rPr>
      </w:pPr>
    </w:p>
    <w:p w:rsidR="000E1DDF" w:rsidRDefault="000E1DDF">
      <w:pPr>
        <w:rPr>
          <w:rStyle w:val="tablenoteleft1"/>
          <w:color w:val="auto"/>
        </w:rPr>
      </w:pPr>
      <w:r w:rsidRPr="000E1DDF">
        <w:rPr>
          <w:rStyle w:val="tablenoteleft1"/>
          <w:rFonts w:hint="eastAsia"/>
          <w:color w:val="auto"/>
        </w:rPr>
        <w:t>三、</w:t>
      </w:r>
      <w:r>
        <w:rPr>
          <w:rStyle w:val="tablenoteleft1"/>
          <w:rFonts w:hint="eastAsia"/>
          <w:color w:val="auto"/>
        </w:rPr>
        <w:t>加班費請領時，選錯日期或時數</w:t>
      </w:r>
      <w:r>
        <w:rPr>
          <w:rStyle w:val="tablenoteleft1"/>
          <w:rFonts w:hint="eastAsia"/>
          <w:color w:val="auto"/>
        </w:rPr>
        <w:t>:</w:t>
      </w:r>
      <w:r>
        <w:rPr>
          <w:rStyle w:val="tablenoteleft1"/>
          <w:rFonts w:hint="eastAsia"/>
          <w:color w:val="auto"/>
        </w:rPr>
        <w:t>可以加選要領錢的時數，不能退選已申請領錢的</w:t>
      </w:r>
      <w:r>
        <w:rPr>
          <w:rStyle w:val="tablenoteleft1"/>
          <w:rFonts w:hint="eastAsia"/>
          <w:color w:val="auto"/>
        </w:rPr>
        <w:t>(</w:t>
      </w:r>
      <w:r>
        <w:rPr>
          <w:rStyle w:val="tablenoteleft1"/>
          <w:rFonts w:hint="eastAsia"/>
          <w:color w:val="auto"/>
        </w:rPr>
        <w:t>不能改回補休</w:t>
      </w:r>
      <w:r>
        <w:rPr>
          <w:rStyle w:val="tablenoteleft1"/>
          <w:rFonts w:hint="eastAsia"/>
          <w:color w:val="auto"/>
        </w:rPr>
        <w:t>)</w:t>
      </w:r>
      <w:r>
        <w:rPr>
          <w:rStyle w:val="tablenoteleft1"/>
          <w:rFonts w:hint="eastAsia"/>
          <w:color w:val="auto"/>
        </w:rPr>
        <w:t>，以下圖為例，上次選擇</w:t>
      </w:r>
      <w:r>
        <w:rPr>
          <w:rStyle w:val="tablenoteleft1"/>
          <w:rFonts w:hint="eastAsia"/>
          <w:color w:val="auto"/>
        </w:rPr>
        <w:t>12/20</w:t>
      </w:r>
      <w:r>
        <w:rPr>
          <w:rStyle w:val="tablenoteleft1"/>
          <w:rFonts w:hint="eastAsia"/>
          <w:color w:val="auto"/>
        </w:rPr>
        <w:t>的</w:t>
      </w:r>
      <w:r>
        <w:rPr>
          <w:rStyle w:val="tablenoteleft1"/>
          <w:rFonts w:hint="eastAsia"/>
          <w:color w:val="auto"/>
        </w:rPr>
        <w:t>1</w:t>
      </w:r>
      <w:r>
        <w:rPr>
          <w:rStyle w:val="tablenoteleft1"/>
          <w:rFonts w:hint="eastAsia"/>
          <w:color w:val="auto"/>
        </w:rPr>
        <w:t>小時領錢，可以加選其他</w:t>
      </w:r>
      <w:r>
        <w:rPr>
          <w:rStyle w:val="tablenoteleft1"/>
          <w:rFonts w:hint="eastAsia"/>
          <w:color w:val="auto"/>
        </w:rPr>
        <w:t>4</w:t>
      </w:r>
      <w:r>
        <w:rPr>
          <w:rStyle w:val="tablenoteleft1"/>
          <w:rFonts w:hint="eastAsia"/>
          <w:color w:val="auto"/>
        </w:rPr>
        <w:t>天也領錢。但</w:t>
      </w:r>
      <w:r>
        <w:rPr>
          <w:rStyle w:val="tablenoteleft1"/>
          <w:rFonts w:hint="eastAsia"/>
          <w:color w:val="auto"/>
        </w:rPr>
        <w:t>12/20</w:t>
      </w:r>
      <w:r>
        <w:rPr>
          <w:rStyle w:val="tablenoteleft1"/>
          <w:rFonts w:hint="eastAsia"/>
          <w:color w:val="auto"/>
        </w:rPr>
        <w:t>園已選擇領加班費，如要改回補休需洽人事室後台改。</w:t>
      </w:r>
    </w:p>
    <w:p w:rsidR="000E1DDF" w:rsidRPr="000E1DDF" w:rsidRDefault="000E1DDF">
      <w:pPr>
        <w:rPr>
          <w:rStyle w:val="tablenoteleft1"/>
          <w:rFonts w:hint="eastAsia"/>
          <w:color w:val="auto"/>
        </w:rPr>
      </w:pPr>
      <w:r>
        <w:rPr>
          <w:noProof/>
        </w:rPr>
        <w:lastRenderedPageBreak/>
        <w:drawing>
          <wp:inline distT="0" distB="0" distL="0" distR="0" wp14:anchorId="55D1C87F" wp14:editId="6C5F1FD7">
            <wp:extent cx="5375403" cy="3023583"/>
            <wp:effectExtent l="0" t="0" r="0" b="5715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12139" cy="30442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4752" w:rsidRPr="000F7C9A" w:rsidRDefault="00D94752">
      <w:pPr>
        <w:rPr>
          <w:rFonts w:hint="eastAsia"/>
        </w:rPr>
      </w:pPr>
    </w:p>
    <w:p w:rsidR="000F7C9A" w:rsidRDefault="000F7C9A">
      <w:pPr>
        <w:rPr>
          <w:rFonts w:hint="eastAsia"/>
        </w:rPr>
      </w:pPr>
    </w:p>
    <w:sectPr w:rsidR="000F7C9A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130A" w:rsidRDefault="0012130A" w:rsidP="000E1DDF">
      <w:r>
        <w:separator/>
      </w:r>
    </w:p>
  </w:endnote>
  <w:endnote w:type="continuationSeparator" w:id="0">
    <w:p w:rsidR="0012130A" w:rsidRDefault="0012130A" w:rsidP="000E1D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130A" w:rsidRDefault="0012130A" w:rsidP="000E1DDF">
      <w:r>
        <w:separator/>
      </w:r>
    </w:p>
  </w:footnote>
  <w:footnote w:type="continuationSeparator" w:id="0">
    <w:p w:rsidR="0012130A" w:rsidRDefault="0012130A" w:rsidP="000E1DD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F7C9A"/>
    <w:rsid w:val="000E1DDF"/>
    <w:rsid w:val="000F7C9A"/>
    <w:rsid w:val="0012130A"/>
    <w:rsid w:val="00555CB3"/>
    <w:rsid w:val="00694FC9"/>
    <w:rsid w:val="008365EE"/>
    <w:rsid w:val="00D87FAB"/>
    <w:rsid w:val="00D94752"/>
    <w:rsid w:val="00DE03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FB1D955-3B05-4E31-8873-6FE95F2641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tablenoteleft1">
    <w:name w:val="table_note_left1"/>
    <w:basedOn w:val="a0"/>
    <w:rsid w:val="000F7C9A"/>
    <w:rPr>
      <w:rFonts w:ascii="Arial" w:hAnsi="Arial" w:cs="Arial" w:hint="default"/>
      <w:color w:val="CC6633"/>
      <w:sz w:val="21"/>
      <w:szCs w:val="21"/>
    </w:rPr>
  </w:style>
  <w:style w:type="paragraph" w:styleId="a3">
    <w:name w:val="header"/>
    <w:basedOn w:val="a"/>
    <w:link w:val="a4"/>
    <w:uiPriority w:val="99"/>
    <w:unhideWhenUsed/>
    <w:rsid w:val="000E1D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E1DDF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E1DD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E1DD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6</Pages>
  <Words>86</Words>
  <Characters>495</Characters>
  <Application>Microsoft Office Word</Application>
  <DocSecurity>0</DocSecurity>
  <Lines>4</Lines>
  <Paragraphs>1</Paragraphs>
  <ScaleCrop>false</ScaleCrop>
  <Company/>
  <LinksUpToDate>false</LinksUpToDate>
  <CharactersWithSpaces>580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2019-12-26T03:13:00Z</dcterms:created>
  <dcterms:modified xsi:type="dcterms:W3CDTF">2019-12-26T04:06:00Z</dcterms:modified>
</cp:coreProperties>
</file>